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0"/>
        <w:tblW w:w="70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041"/>
      </w:tblGrid>
      <w:tr w:rsidR="00123D81" w14:paraId="3F63615E" w14:textId="77777777" w:rsidTr="007F26A3">
        <w:trPr>
          <w:trHeight w:val="10155"/>
        </w:trPr>
        <w:tc>
          <w:tcPr>
            <w:tcW w:w="7041" w:type="dxa"/>
          </w:tcPr>
          <w:p w14:paraId="2D915E9B" w14:textId="77777777" w:rsidR="00123D81" w:rsidRDefault="00123D81" w:rsidP="00B937D9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14:paraId="557AC14B" w14:textId="77777777" w:rsidR="006B5520" w:rsidRDefault="006B5520" w:rsidP="00B937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401F496" w14:textId="6AA0B037" w:rsidR="006B5520" w:rsidRDefault="006B5520" w:rsidP="00B937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культуры Хабаровского края</w:t>
            </w:r>
          </w:p>
          <w:p w14:paraId="3CE739B3" w14:textId="4C9B06C2" w:rsidR="00123D81" w:rsidRPr="003D650E" w:rsidRDefault="006B5520" w:rsidP="00B937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КГБУК «</w:t>
            </w:r>
            <w:r w:rsidR="00123D81" w:rsidRPr="003D650E">
              <w:rPr>
                <w:rFonts w:ascii="Times New Roman" w:hAnsi="Times New Roman"/>
                <w:lang w:eastAsia="ru-RU"/>
              </w:rPr>
              <w:t>Хабаровская краевая детская библиотека</w:t>
            </w:r>
          </w:p>
          <w:p w14:paraId="0D9D61C2" w14:textId="377EDAC9" w:rsidR="00BD7641" w:rsidRPr="003D650E" w:rsidRDefault="00123D81" w:rsidP="00B937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50E">
              <w:rPr>
                <w:rFonts w:ascii="Times New Roman" w:hAnsi="Times New Roman"/>
                <w:lang w:eastAsia="ru-RU"/>
              </w:rPr>
              <w:t>имени Н. Д. Наволочкина</w:t>
            </w:r>
            <w:r w:rsidR="006B5520">
              <w:rPr>
                <w:rFonts w:ascii="Times New Roman" w:hAnsi="Times New Roman"/>
                <w:lang w:eastAsia="ru-RU"/>
              </w:rPr>
              <w:t>»</w:t>
            </w:r>
          </w:p>
          <w:p w14:paraId="7EE8C77B" w14:textId="46C10541" w:rsidR="00410C2E" w:rsidRDefault="00410C2E" w:rsidP="00B937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14:paraId="15E057EA" w14:textId="77777777" w:rsidR="00412F82" w:rsidRDefault="00412F82" w:rsidP="007F2091">
            <w:pPr>
              <w:jc w:val="center"/>
              <w:rPr>
                <w:rFonts w:ascii="Times New Roman" w:hAnsi="Times New Roman"/>
                <w:i/>
                <w:noProof/>
                <w:color w:val="202124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F68D582" w14:textId="0C7E5670" w:rsidR="007E7A8F" w:rsidRDefault="00412F82" w:rsidP="007F209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202124"/>
                <w:spacing w:val="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10FD487D" wp14:editId="3FC89163">
                  <wp:extent cx="3136900" cy="2082800"/>
                  <wp:effectExtent l="0" t="0" r="6350" b="0"/>
                  <wp:docPr id="1" name="Рисунок 1" descr="C:\Users\Методист\AppData\Local\Microsoft\Windows\INetCache\Content.Word\РГБ. Ленинка. 30.01.18.04. Румянце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ст\AppData\Local\Microsoft\Windows\INetCache\Content.Word\РГБ. Ленинка. 30.01.18.04. Румянце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95A63" w14:textId="77777777" w:rsidR="00412F82" w:rsidRDefault="00412F82" w:rsidP="007F2091">
            <w:pPr>
              <w:jc w:val="center"/>
              <w:rPr>
                <w:lang w:eastAsia="ru-RU"/>
              </w:rPr>
            </w:pPr>
          </w:p>
          <w:p w14:paraId="2E8C5E33" w14:textId="77777777" w:rsidR="004F28C9" w:rsidRDefault="007E7A8F" w:rsidP="004F28C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E7A8F">
              <w:rPr>
                <w:rFonts w:ascii="Times New Roman" w:hAnsi="Times New Roman"/>
                <w:b/>
                <w:sz w:val="40"/>
                <w:szCs w:val="40"/>
              </w:rPr>
              <w:t xml:space="preserve">Мемориальная деятельность библиотеки. </w:t>
            </w:r>
          </w:p>
          <w:p w14:paraId="23C024FE" w14:textId="7A37B780" w:rsidR="007E7A8F" w:rsidRPr="007E7A8F" w:rsidRDefault="007E7A8F" w:rsidP="007E7A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E7A8F">
              <w:rPr>
                <w:rFonts w:ascii="Times New Roman" w:hAnsi="Times New Roman"/>
                <w:b/>
                <w:sz w:val="40"/>
                <w:szCs w:val="40"/>
              </w:rPr>
              <w:t>Имя библиотеки</w:t>
            </w:r>
            <w:r w:rsidR="004F28C9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E7A8F">
              <w:rPr>
                <w:rFonts w:ascii="Times New Roman" w:hAnsi="Times New Roman"/>
                <w:b/>
                <w:sz w:val="40"/>
                <w:szCs w:val="40"/>
              </w:rPr>
              <w:t>как бренд</w:t>
            </w:r>
          </w:p>
          <w:p w14:paraId="78D5F53B" w14:textId="77777777" w:rsidR="007E7A8F" w:rsidRPr="007E7A8F" w:rsidRDefault="007E7A8F" w:rsidP="007E7A8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7A8F">
              <w:rPr>
                <w:rFonts w:ascii="Times New Roman" w:hAnsi="Times New Roman"/>
                <w:b/>
                <w:sz w:val="32"/>
                <w:szCs w:val="32"/>
              </w:rPr>
              <w:t>Межрегиональный круглый стол</w:t>
            </w:r>
          </w:p>
          <w:p w14:paraId="1A778D5A" w14:textId="77777777" w:rsidR="00123D81" w:rsidRDefault="00123D81" w:rsidP="00B9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14:paraId="77766353" w14:textId="77777777" w:rsidR="00123D81" w:rsidRDefault="00123D81" w:rsidP="00BC4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D209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ПРОГРАММА</w:t>
            </w:r>
          </w:p>
          <w:p w14:paraId="13CD58BF" w14:textId="77777777" w:rsidR="00BC4F9A" w:rsidRPr="0071588B" w:rsidRDefault="00BC4F9A" w:rsidP="00BC4F9A">
            <w:pPr>
              <w:spacing w:after="0" w:line="240" w:lineRule="auto"/>
              <w:jc w:val="center"/>
              <w:rPr>
                <w:sz w:val="36"/>
                <w:szCs w:val="36"/>
                <w:lang w:eastAsia="ru-RU"/>
              </w:rPr>
            </w:pPr>
          </w:p>
          <w:p w14:paraId="47D258F3" w14:textId="17078B8E" w:rsidR="00123D81" w:rsidRPr="00990EE5" w:rsidRDefault="007E7A8F" w:rsidP="00BC4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4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3347F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3D81" w:rsidRPr="00990E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6BAB39A4" w14:textId="77777777" w:rsidR="00123D81" w:rsidRDefault="00123D81" w:rsidP="00B937D9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3F7401E" w14:textId="77777777" w:rsidR="007F26A3" w:rsidRDefault="007F26A3" w:rsidP="00B937D9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14789AF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3079BA4B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48ECA02B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38C97D8E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24E29059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22C85F0E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7BF362D1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4322D7BF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2ABBA2EA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7B65AD64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06B9D2FD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21DFD88D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23836C3F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03DC6A42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39E51063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23B27877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10C4202F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4F137255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3815F6C1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3DA815B7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7455F1E2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202D543A" w14:textId="77777777" w:rsidR="00A56A7B" w:rsidRDefault="00A56A7B" w:rsidP="00A56A7B">
      <w:pPr>
        <w:spacing w:line="240" w:lineRule="auto"/>
        <w:ind w:firstLine="284"/>
        <w:rPr>
          <w:rFonts w:ascii="Times New Roman" w:hAnsi="Times New Roman"/>
          <w:i/>
          <w:color w:val="202124"/>
          <w:spacing w:val="3"/>
          <w:sz w:val="16"/>
          <w:szCs w:val="16"/>
          <w:shd w:val="clear" w:color="auto" w:fill="FFFFFF"/>
        </w:rPr>
      </w:pPr>
    </w:p>
    <w:p w14:paraId="060508EB" w14:textId="77777777" w:rsidR="00A56A7B" w:rsidRPr="00A56A7B" w:rsidRDefault="00A56A7B" w:rsidP="00A56A7B">
      <w:pPr>
        <w:spacing w:line="240" w:lineRule="auto"/>
        <w:ind w:firstLine="284"/>
        <w:jc w:val="both"/>
        <w:rPr>
          <w:rFonts w:ascii="Times New Roman" w:hAnsi="Times New Roman"/>
          <w:i/>
          <w:color w:val="202124"/>
          <w:spacing w:val="3"/>
          <w:sz w:val="18"/>
          <w:szCs w:val="18"/>
          <w:shd w:val="clear" w:color="auto" w:fill="FFFFFF"/>
        </w:rPr>
      </w:pPr>
    </w:p>
    <w:p w14:paraId="55CF0033" w14:textId="77777777" w:rsidR="00A56A7B" w:rsidRPr="00A56A7B" w:rsidRDefault="00A56A7B" w:rsidP="00A56A7B">
      <w:pPr>
        <w:spacing w:line="240" w:lineRule="auto"/>
        <w:ind w:firstLine="284"/>
        <w:jc w:val="both"/>
        <w:rPr>
          <w:rFonts w:ascii="Times New Roman" w:hAnsi="Times New Roman"/>
          <w:i/>
          <w:color w:val="202124"/>
          <w:spacing w:val="3"/>
          <w:sz w:val="18"/>
          <w:szCs w:val="18"/>
          <w:shd w:val="clear" w:color="auto" w:fill="FFFFFF"/>
        </w:rPr>
      </w:pPr>
      <w:r w:rsidRPr="00A56A7B">
        <w:rPr>
          <w:rFonts w:ascii="Times New Roman" w:hAnsi="Times New Roman"/>
          <w:i/>
          <w:color w:val="202124"/>
          <w:spacing w:val="3"/>
          <w:sz w:val="18"/>
          <w:szCs w:val="18"/>
          <w:shd w:val="clear" w:color="auto" w:fill="FFFFFF"/>
        </w:rPr>
        <w:t>На обложке использована фотография бюста графа Н. П. Румянцева в интерьере Российской государственной библиотеки. Автор: Евгений Чесноков.</w:t>
      </w:r>
    </w:p>
    <w:p w14:paraId="629B1BE7" w14:textId="77777777" w:rsidR="003D650E" w:rsidRDefault="003D650E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CEE5973" w14:textId="235C1125" w:rsidR="00387C28" w:rsidRPr="001B685A" w:rsidRDefault="00387C28" w:rsidP="00BC4F9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685A">
        <w:rPr>
          <w:rFonts w:ascii="Times New Roman" w:hAnsi="Times New Roman"/>
          <w:b/>
          <w:i/>
          <w:sz w:val="20"/>
          <w:szCs w:val="20"/>
        </w:rPr>
        <w:lastRenderedPageBreak/>
        <w:t>Форма проведения</w:t>
      </w:r>
      <w:r w:rsidR="007E7A8F" w:rsidRPr="001B685A">
        <w:rPr>
          <w:rFonts w:ascii="Times New Roman" w:hAnsi="Times New Roman"/>
          <w:sz w:val="20"/>
          <w:szCs w:val="20"/>
        </w:rPr>
        <w:t xml:space="preserve"> – гибридная</w:t>
      </w:r>
      <w:r w:rsidRPr="001B685A">
        <w:rPr>
          <w:rFonts w:ascii="Times New Roman" w:hAnsi="Times New Roman"/>
          <w:sz w:val="20"/>
          <w:szCs w:val="20"/>
        </w:rPr>
        <w:t xml:space="preserve"> (</w:t>
      </w:r>
      <w:r w:rsidR="007E7A8F" w:rsidRPr="001B685A">
        <w:rPr>
          <w:rFonts w:ascii="Times New Roman" w:hAnsi="Times New Roman"/>
          <w:sz w:val="20"/>
          <w:szCs w:val="20"/>
        </w:rPr>
        <w:t xml:space="preserve">очные и </w:t>
      </w:r>
      <w:r w:rsidRPr="001B685A">
        <w:rPr>
          <w:rFonts w:ascii="Times New Roman" w:hAnsi="Times New Roman"/>
          <w:sz w:val="20"/>
          <w:szCs w:val="20"/>
        </w:rPr>
        <w:t>дистанционн</w:t>
      </w:r>
      <w:r w:rsidR="007E7A8F" w:rsidRPr="001B685A">
        <w:rPr>
          <w:rFonts w:ascii="Times New Roman" w:hAnsi="Times New Roman"/>
          <w:sz w:val="20"/>
          <w:szCs w:val="20"/>
        </w:rPr>
        <w:t>ы</w:t>
      </w:r>
      <w:r w:rsidRPr="001B685A">
        <w:rPr>
          <w:rFonts w:ascii="Times New Roman" w:hAnsi="Times New Roman"/>
          <w:sz w:val="20"/>
          <w:szCs w:val="20"/>
        </w:rPr>
        <w:t xml:space="preserve">е </w:t>
      </w:r>
      <w:r w:rsidR="007E7A8F" w:rsidRPr="001B685A">
        <w:rPr>
          <w:rFonts w:ascii="Times New Roman" w:hAnsi="Times New Roman"/>
          <w:sz w:val="20"/>
          <w:szCs w:val="20"/>
        </w:rPr>
        <w:t xml:space="preserve">выступления </w:t>
      </w:r>
      <w:r w:rsidRPr="001B685A">
        <w:rPr>
          <w:rFonts w:ascii="Times New Roman" w:hAnsi="Times New Roman"/>
          <w:sz w:val="20"/>
          <w:szCs w:val="20"/>
        </w:rPr>
        <w:t>участников).</w:t>
      </w:r>
    </w:p>
    <w:p w14:paraId="7EEA5662" w14:textId="77777777" w:rsidR="00BC4F9A" w:rsidRPr="001B685A" w:rsidRDefault="00BC4F9A" w:rsidP="00BC4F9A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14:paraId="41CA2A04" w14:textId="42F8FDCD" w:rsidR="00886C5B" w:rsidRPr="001B685A" w:rsidRDefault="00123D81" w:rsidP="00465F1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1B685A">
        <w:rPr>
          <w:rFonts w:ascii="Times New Roman" w:hAnsi="Times New Roman"/>
          <w:b/>
          <w:i/>
          <w:sz w:val="20"/>
          <w:szCs w:val="20"/>
        </w:rPr>
        <w:t xml:space="preserve">Модератор </w:t>
      </w:r>
      <w:r w:rsidR="007E7A8F" w:rsidRPr="001B685A">
        <w:rPr>
          <w:rFonts w:ascii="Times New Roman" w:hAnsi="Times New Roman"/>
          <w:b/>
          <w:i/>
          <w:sz w:val="20"/>
          <w:szCs w:val="20"/>
        </w:rPr>
        <w:t>круглого стола</w:t>
      </w:r>
      <w:r w:rsidRPr="001B685A">
        <w:rPr>
          <w:rFonts w:ascii="Times New Roman" w:hAnsi="Times New Roman"/>
          <w:b/>
          <w:i/>
          <w:sz w:val="20"/>
          <w:szCs w:val="20"/>
        </w:rPr>
        <w:t>:</w:t>
      </w:r>
    </w:p>
    <w:p w14:paraId="7D78AE95" w14:textId="77777777" w:rsidR="00465F11" w:rsidRPr="001B685A" w:rsidRDefault="00465F11" w:rsidP="00387C2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06D7782E" w14:textId="77777777" w:rsidR="00FF5A6A" w:rsidRPr="001B685A" w:rsidRDefault="00FF5A6A" w:rsidP="00465F11">
      <w:pPr>
        <w:contextualSpacing/>
        <w:jc w:val="both"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Копытин Сергей Михайлович,</w:t>
      </w:r>
    </w:p>
    <w:p w14:paraId="132A2480" w14:textId="0896760D" w:rsidR="00FF5A6A" w:rsidRPr="001B685A" w:rsidRDefault="00FF5A6A" w:rsidP="00465F11">
      <w:pPr>
        <w:spacing w:after="0" w:line="240" w:lineRule="auto"/>
        <w:contextualSpacing/>
        <w:jc w:val="both"/>
        <w:rPr>
          <w:rFonts w:ascii="Times New Roman" w:hAnsi="Times New Roman"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color w:val="202124"/>
          <w:spacing w:val="3"/>
          <w:sz w:val="20"/>
          <w:szCs w:val="20"/>
          <w:shd w:val="clear" w:color="auto" w:fill="FFFFFF"/>
        </w:rPr>
        <w:t>главный библиотекарь Хабаровской краевой детской библиотеки</w:t>
      </w:r>
      <w:r w:rsidR="00860194" w:rsidRPr="001B685A">
        <w:rPr>
          <w:rFonts w:ascii="Times New Roman" w:hAnsi="Times New Roman"/>
          <w:color w:val="202124"/>
          <w:spacing w:val="3"/>
          <w:sz w:val="20"/>
          <w:szCs w:val="20"/>
          <w:shd w:val="clear" w:color="auto" w:fill="FFFFFF"/>
        </w:rPr>
        <w:t xml:space="preserve"> имени Н. Д. Наволочкина</w:t>
      </w:r>
      <w:r w:rsidRPr="001B685A">
        <w:rPr>
          <w:rFonts w:ascii="Times New Roman" w:hAnsi="Times New Roman"/>
          <w:color w:val="202124"/>
          <w:spacing w:val="3"/>
          <w:sz w:val="20"/>
          <w:szCs w:val="20"/>
          <w:shd w:val="clear" w:color="auto" w:fill="FFFFFF"/>
        </w:rPr>
        <w:t>, кандидат философских наук</w:t>
      </w:r>
    </w:p>
    <w:p w14:paraId="4B0C7276" w14:textId="77777777" w:rsidR="007E7A8F" w:rsidRPr="001B685A" w:rsidRDefault="007E7A8F" w:rsidP="00465F11">
      <w:pPr>
        <w:spacing w:after="0" w:line="240" w:lineRule="auto"/>
        <w:contextualSpacing/>
        <w:jc w:val="both"/>
        <w:rPr>
          <w:rFonts w:ascii="Times New Roman" w:hAnsi="Times New Roman"/>
          <w:color w:val="202124"/>
          <w:spacing w:val="3"/>
          <w:sz w:val="20"/>
          <w:szCs w:val="20"/>
          <w:shd w:val="clear" w:color="auto" w:fill="FFFFFF"/>
        </w:rPr>
      </w:pPr>
    </w:p>
    <w:p w14:paraId="2A175F97" w14:textId="77777777" w:rsidR="007E7A8F" w:rsidRPr="001B685A" w:rsidRDefault="007E7A8F" w:rsidP="007E7A8F">
      <w:pPr>
        <w:ind w:firstLine="284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1B685A">
        <w:rPr>
          <w:rFonts w:ascii="Times New Roman" w:hAnsi="Times New Roman"/>
          <w:b/>
          <w:i/>
          <w:sz w:val="20"/>
          <w:szCs w:val="20"/>
        </w:rPr>
        <w:t>Регламент</w:t>
      </w:r>
      <w:r w:rsidRPr="001B685A">
        <w:rPr>
          <w:rFonts w:ascii="Times New Roman" w:hAnsi="Times New Roman"/>
          <w:i/>
          <w:sz w:val="20"/>
          <w:szCs w:val="20"/>
        </w:rPr>
        <w:t>:</w:t>
      </w:r>
      <w:r w:rsidRPr="001B685A">
        <w:rPr>
          <w:rFonts w:ascii="Times New Roman" w:hAnsi="Times New Roman"/>
          <w:sz w:val="20"/>
          <w:szCs w:val="20"/>
        </w:rPr>
        <w:t xml:space="preserve"> продолжительность выступлений </w:t>
      </w:r>
      <w:r w:rsidRPr="001B685A">
        <w:rPr>
          <w:rFonts w:ascii="Times New Roman" w:hAnsi="Times New Roman"/>
          <w:b/>
          <w:bCs/>
          <w:sz w:val="20"/>
          <w:szCs w:val="20"/>
        </w:rPr>
        <w:t xml:space="preserve">до 10 минут. </w:t>
      </w:r>
    </w:p>
    <w:p w14:paraId="058D5926" w14:textId="77777777" w:rsidR="007E7A8F" w:rsidRPr="001B685A" w:rsidRDefault="007E7A8F" w:rsidP="007E7A8F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1B685A">
        <w:rPr>
          <w:rFonts w:ascii="Times New Roman" w:hAnsi="Times New Roman"/>
          <w:b/>
          <w:sz w:val="20"/>
          <w:szCs w:val="20"/>
        </w:rPr>
        <w:t>15:00</w:t>
      </w:r>
      <w:r w:rsidRPr="001B685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B685A">
        <w:rPr>
          <w:rFonts w:ascii="Times New Roman" w:hAnsi="Times New Roman"/>
          <w:b/>
          <w:sz w:val="20"/>
          <w:szCs w:val="20"/>
        </w:rPr>
        <w:t xml:space="preserve">Открытие </w:t>
      </w:r>
    </w:p>
    <w:p w14:paraId="52C70749" w14:textId="77777777" w:rsidR="00980E45" w:rsidRPr="001B685A" w:rsidRDefault="00980E45" w:rsidP="00886C5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20B4CCE9" w14:textId="6116E9FC" w:rsidR="00387C28" w:rsidRPr="00932270" w:rsidRDefault="00932270" w:rsidP="006A1808">
      <w:pPr>
        <w:spacing w:line="240" w:lineRule="auto"/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Добрый свет таланта: память о Н. Д. Наволочкине в Хабаровской краевой детской библиотеке</w:t>
      </w:r>
    </w:p>
    <w:p w14:paraId="5325B852" w14:textId="77777777" w:rsidR="00387C28" w:rsidRPr="001B685A" w:rsidRDefault="00387C28" w:rsidP="006A180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Ракова Ольга Алексеевна,</w:t>
      </w:r>
    </w:p>
    <w:p w14:paraId="691D0C09" w14:textId="15205CD5" w:rsidR="00387C28" w:rsidRPr="001B685A" w:rsidRDefault="00387C28" w:rsidP="006A1808">
      <w:pPr>
        <w:spacing w:after="0" w:line="240" w:lineRule="auto"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директор </w:t>
      </w:r>
      <w:r w:rsidR="00932270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ХКДБ</w:t>
      </w:r>
      <w:r w:rsidR="007A7D42" w:rsidRPr="001B685A">
        <w:rPr>
          <w:rFonts w:ascii="Times New Roman" w:hAnsi="Times New Roman"/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="007A7D42" w:rsidRPr="001B685A">
        <w:rPr>
          <w:rFonts w:ascii="Times New Roman" w:hAnsi="Times New Roman"/>
          <w:i/>
          <w:iCs/>
          <w:color w:val="202124"/>
          <w:spacing w:val="3"/>
          <w:sz w:val="20"/>
          <w:szCs w:val="20"/>
          <w:shd w:val="clear" w:color="auto" w:fill="FFFFFF"/>
        </w:rPr>
        <w:t>им</w:t>
      </w:r>
      <w:r w:rsidR="00932270">
        <w:rPr>
          <w:rFonts w:ascii="Times New Roman" w:hAnsi="Times New Roman"/>
          <w:i/>
          <w:iCs/>
          <w:color w:val="202124"/>
          <w:spacing w:val="3"/>
          <w:sz w:val="20"/>
          <w:szCs w:val="20"/>
          <w:shd w:val="clear" w:color="auto" w:fill="FFFFFF"/>
        </w:rPr>
        <w:t>.</w:t>
      </w:r>
      <w:r w:rsidR="007A7D42" w:rsidRPr="001B685A">
        <w:rPr>
          <w:rFonts w:ascii="Times New Roman" w:hAnsi="Times New Roman"/>
          <w:i/>
          <w:iCs/>
          <w:color w:val="202124"/>
          <w:spacing w:val="3"/>
          <w:sz w:val="20"/>
          <w:szCs w:val="20"/>
          <w:shd w:val="clear" w:color="auto" w:fill="FFFFFF"/>
        </w:rPr>
        <w:t> Н. Д. Наволочкина</w:t>
      </w:r>
      <w:r w:rsidRPr="001B685A">
        <w:rPr>
          <w:rFonts w:ascii="Times New Roman" w:hAnsi="Times New Roman"/>
          <w:i/>
          <w:iCs/>
          <w:color w:val="202124"/>
          <w:spacing w:val="3"/>
          <w:sz w:val="20"/>
          <w:szCs w:val="20"/>
          <w:shd w:val="clear" w:color="auto" w:fill="FFFFFF"/>
        </w:rPr>
        <w:t>,</w:t>
      </w: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кандидат культурологии, заслуженный работник культуры РФ</w:t>
      </w:r>
    </w:p>
    <w:p w14:paraId="1344333C" w14:textId="77777777" w:rsidR="004B3618" w:rsidRPr="001B685A" w:rsidRDefault="004B3618" w:rsidP="006A1808">
      <w:pPr>
        <w:spacing w:after="0" w:line="240" w:lineRule="auto"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663378C6" w14:textId="77777777" w:rsidR="004B3618" w:rsidRPr="001B685A" w:rsidRDefault="004B3618" w:rsidP="006A1808">
      <w:pPr>
        <w:spacing w:line="240" w:lineRule="auto"/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Мемориальная деятельность общедоступных библиотек: сущность, назначение, возможности</w:t>
      </w:r>
    </w:p>
    <w:p w14:paraId="37AB7DC7" w14:textId="77777777" w:rsidR="004B3618" w:rsidRPr="001B685A" w:rsidRDefault="004B3618" w:rsidP="006A1808">
      <w:pPr>
        <w:spacing w:line="240" w:lineRule="auto"/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69C8102A" w14:textId="77777777" w:rsidR="00FB4E69" w:rsidRPr="001B685A" w:rsidRDefault="004B3618" w:rsidP="006A180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Качанова Елена Юрьевна, </w:t>
      </w:r>
    </w:p>
    <w:p w14:paraId="1DF03811" w14:textId="77777777" w:rsidR="00FB4E69" w:rsidRPr="001B685A" w:rsidRDefault="004B3618" w:rsidP="006A180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доктор педагогических наук, профессор, </w:t>
      </w:r>
    </w:p>
    <w:p w14:paraId="08FC33C8" w14:textId="23A3A178" w:rsidR="00FB4E69" w:rsidRPr="001B685A" w:rsidRDefault="004B3618" w:rsidP="006A180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заведующий кафедрой библиотечно-информационной </w:t>
      </w:r>
    </w:p>
    <w:p w14:paraId="676523E8" w14:textId="4E5B4198" w:rsidR="00FB4E69" w:rsidRPr="001B685A" w:rsidRDefault="004B3618" w:rsidP="006A180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деятельности, документоведения и архивоведения </w:t>
      </w:r>
    </w:p>
    <w:p w14:paraId="5FAD37D8" w14:textId="2E1F7C9C" w:rsidR="004B3618" w:rsidRPr="001B685A" w:rsidRDefault="004B3618" w:rsidP="006A180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Хабаровского государственного института культуры</w:t>
      </w:r>
    </w:p>
    <w:p w14:paraId="1A63A4D7" w14:textId="77777777" w:rsidR="00BC4F9A" w:rsidRPr="001B685A" w:rsidRDefault="00BC4F9A" w:rsidP="00387C2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6E00C5CA" w14:textId="77777777" w:rsidR="00CB27A7" w:rsidRPr="001B685A" w:rsidRDefault="00CB27A7" w:rsidP="006A1808">
      <w:pPr>
        <w:spacing w:after="0" w:line="240" w:lineRule="auto"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Работа муниципальных общедоступных библиотек Хабаровского края по сохранению исторической памяти, трансляции культурных традиций территории</w:t>
      </w:r>
    </w:p>
    <w:p w14:paraId="5F8527C8" w14:textId="77777777" w:rsidR="00CB27A7" w:rsidRPr="001B685A" w:rsidRDefault="00CB27A7" w:rsidP="006A1808">
      <w:pPr>
        <w:spacing w:after="0" w:line="240" w:lineRule="auto"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0E096A0A" w14:textId="77777777" w:rsidR="00CB27A7" w:rsidRPr="001B685A" w:rsidRDefault="00CB27A7" w:rsidP="006A1808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Киселёва Людмила Борисовна, </w:t>
      </w:r>
    </w:p>
    <w:p w14:paraId="5DE6905A" w14:textId="77777777" w:rsidR="00CB27A7" w:rsidRPr="001B685A" w:rsidRDefault="00CB27A7" w:rsidP="006A1808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научный сотрудник Дальневосточной </w:t>
      </w:r>
    </w:p>
    <w:p w14:paraId="2EB0CC9F" w14:textId="4079F42C" w:rsidR="00CB27A7" w:rsidRPr="001B685A" w:rsidRDefault="00CB27A7" w:rsidP="006A1808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государственной научной библиотеки</w:t>
      </w:r>
    </w:p>
    <w:p w14:paraId="4E7020C2" w14:textId="77777777" w:rsidR="0065469A" w:rsidRPr="001B685A" w:rsidRDefault="0065469A" w:rsidP="006A1808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3AB43B93" w14:textId="77777777" w:rsidR="0065469A" w:rsidRPr="001B685A" w:rsidRDefault="0065469A" w:rsidP="006A1808">
      <w:pPr>
        <w:spacing w:line="240" w:lineRule="auto"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Дальневосточная государственная научная библиотека как информационный ресурс по сохранению культурного наследия региона</w:t>
      </w:r>
    </w:p>
    <w:p w14:paraId="138DE5BF" w14:textId="77777777" w:rsidR="0065469A" w:rsidRPr="001B685A" w:rsidRDefault="0065469A" w:rsidP="006A1808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Балашова Марина Леонидовна, </w:t>
      </w:r>
    </w:p>
    <w:p w14:paraId="6E68C64A" w14:textId="26BEAD6F" w:rsidR="0065469A" w:rsidRPr="001B685A" w:rsidRDefault="0065469A" w:rsidP="006A1808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заведующий отделом Центра информационно-библиографического обслуживания, библиографии и краеведения </w:t>
      </w:r>
    </w:p>
    <w:p w14:paraId="2F5E4454" w14:textId="448BE4DE" w:rsidR="0065469A" w:rsidRPr="001B685A" w:rsidRDefault="0065469A" w:rsidP="006A1808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Дальневосточной государственной научной библиотеки</w:t>
      </w:r>
    </w:p>
    <w:p w14:paraId="41BE85D3" w14:textId="77777777" w:rsidR="006A1808" w:rsidRPr="001B685A" w:rsidRDefault="006A1808" w:rsidP="00AC794A">
      <w:pPr>
        <w:spacing w:line="240" w:lineRule="auto"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Актуализация мемориальной деятельности Вяземской центральной районной библиотеки в сохранении исторического наследия Вяземского района</w:t>
      </w:r>
    </w:p>
    <w:p w14:paraId="119CAFD0" w14:textId="77777777" w:rsidR="006A1808" w:rsidRPr="001B685A" w:rsidRDefault="006A1808" w:rsidP="006A180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B685A">
        <w:rPr>
          <w:rFonts w:ascii="Times New Roman" w:hAnsi="Times New Roman"/>
          <w:i/>
          <w:sz w:val="20"/>
          <w:szCs w:val="20"/>
        </w:rPr>
        <w:t xml:space="preserve">Нафикова Людмила Ивановна, </w:t>
      </w:r>
    </w:p>
    <w:p w14:paraId="10E32934" w14:textId="52ABEB5D" w:rsidR="006A1808" w:rsidRPr="001B685A" w:rsidRDefault="006A1808" w:rsidP="006A180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B685A">
        <w:rPr>
          <w:rFonts w:ascii="Times New Roman" w:hAnsi="Times New Roman"/>
          <w:i/>
          <w:sz w:val="20"/>
          <w:szCs w:val="20"/>
        </w:rPr>
        <w:t>заведующий методико-библиографическ</w:t>
      </w:r>
      <w:r w:rsidR="00FB4E69" w:rsidRPr="001B685A">
        <w:rPr>
          <w:rFonts w:ascii="Times New Roman" w:hAnsi="Times New Roman"/>
          <w:i/>
          <w:sz w:val="20"/>
          <w:szCs w:val="20"/>
        </w:rPr>
        <w:t>им</w:t>
      </w:r>
      <w:r w:rsidRPr="001B685A">
        <w:rPr>
          <w:rFonts w:ascii="Times New Roman" w:hAnsi="Times New Roman"/>
          <w:i/>
          <w:sz w:val="20"/>
          <w:szCs w:val="20"/>
        </w:rPr>
        <w:t xml:space="preserve"> отдел</w:t>
      </w:r>
      <w:r w:rsidR="00FB4E69" w:rsidRPr="001B685A">
        <w:rPr>
          <w:rFonts w:ascii="Times New Roman" w:hAnsi="Times New Roman"/>
          <w:i/>
          <w:sz w:val="20"/>
          <w:szCs w:val="20"/>
        </w:rPr>
        <w:t>ом</w:t>
      </w:r>
      <w:r w:rsidRPr="001B685A">
        <w:rPr>
          <w:rFonts w:ascii="Times New Roman" w:hAnsi="Times New Roman"/>
          <w:i/>
          <w:sz w:val="20"/>
          <w:szCs w:val="20"/>
        </w:rPr>
        <w:t xml:space="preserve"> </w:t>
      </w:r>
    </w:p>
    <w:p w14:paraId="0A962230" w14:textId="77777777" w:rsidR="006A1808" w:rsidRPr="001B685A" w:rsidRDefault="006A1808" w:rsidP="006A180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B685A">
        <w:rPr>
          <w:rFonts w:ascii="Times New Roman" w:hAnsi="Times New Roman"/>
          <w:i/>
          <w:sz w:val="20"/>
          <w:szCs w:val="20"/>
        </w:rPr>
        <w:t xml:space="preserve">Вяземской центральной районной библиотеки </w:t>
      </w:r>
    </w:p>
    <w:p w14:paraId="2F7F2F9F" w14:textId="7B073323" w:rsidR="00BC4F9A" w:rsidRDefault="00A24B04" w:rsidP="006A180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B685A">
        <w:rPr>
          <w:rFonts w:ascii="Times New Roman" w:hAnsi="Times New Roman"/>
          <w:i/>
          <w:sz w:val="20"/>
          <w:szCs w:val="20"/>
        </w:rPr>
        <w:t>МБУ «Объединение “Культура”»</w:t>
      </w:r>
    </w:p>
    <w:p w14:paraId="0696A52B" w14:textId="77777777" w:rsidR="00412F82" w:rsidRPr="001B685A" w:rsidRDefault="00412F82" w:rsidP="006A180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14:paraId="6B37FBAB" w14:textId="77777777" w:rsidR="00984EA9" w:rsidRPr="001B685A" w:rsidRDefault="00984EA9" w:rsidP="006A180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14:paraId="1931636F" w14:textId="77777777" w:rsidR="00984EA9" w:rsidRPr="001B685A" w:rsidRDefault="00984EA9" w:rsidP="00984EA9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Имя библиотеки как культурный и имиджевый ресурс</w:t>
      </w:r>
    </w:p>
    <w:p w14:paraId="2BF38F57" w14:textId="4C0347BF" w:rsidR="00FB4E69" w:rsidRPr="001B685A" w:rsidRDefault="00984EA9" w:rsidP="00984EA9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B685A">
        <w:rPr>
          <w:rFonts w:ascii="Times New Roman" w:hAnsi="Times New Roman"/>
          <w:i/>
          <w:sz w:val="20"/>
          <w:szCs w:val="20"/>
        </w:rPr>
        <w:t xml:space="preserve">Лукьянчук Елена Викторовна, библиотекарь 1-й категории </w:t>
      </w:r>
    </w:p>
    <w:p w14:paraId="5AEFB686" w14:textId="77777777" w:rsidR="001B685A" w:rsidRPr="001B685A" w:rsidRDefault="00984EA9" w:rsidP="00984EA9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B685A">
        <w:rPr>
          <w:rFonts w:ascii="Times New Roman" w:hAnsi="Times New Roman"/>
          <w:i/>
          <w:sz w:val="20"/>
          <w:szCs w:val="20"/>
        </w:rPr>
        <w:t xml:space="preserve">Детской библиотеки-филиала № 1 им. А. С. Пушкина, </w:t>
      </w:r>
    </w:p>
    <w:p w14:paraId="16C052DF" w14:textId="393A1C08" w:rsidR="00984EA9" w:rsidRPr="001B685A" w:rsidRDefault="00984EA9" w:rsidP="00984EA9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B685A">
        <w:rPr>
          <w:rFonts w:ascii="Times New Roman" w:hAnsi="Times New Roman"/>
          <w:i/>
          <w:sz w:val="20"/>
          <w:szCs w:val="20"/>
        </w:rPr>
        <w:t>г.</w:t>
      </w:r>
      <w:r w:rsidR="00FB4E69" w:rsidRPr="001B685A">
        <w:rPr>
          <w:rFonts w:ascii="Times New Roman" w:hAnsi="Times New Roman"/>
          <w:i/>
          <w:sz w:val="20"/>
          <w:szCs w:val="20"/>
        </w:rPr>
        <w:t> </w:t>
      </w:r>
      <w:r w:rsidRPr="001B685A">
        <w:rPr>
          <w:rFonts w:ascii="Times New Roman" w:hAnsi="Times New Roman"/>
          <w:i/>
          <w:sz w:val="20"/>
          <w:szCs w:val="20"/>
        </w:rPr>
        <w:t>Советская Гавань</w:t>
      </w:r>
    </w:p>
    <w:p w14:paraId="1734AD79" w14:textId="77777777" w:rsidR="001B685A" w:rsidRPr="001B685A" w:rsidRDefault="001B685A" w:rsidP="00984EA9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14:paraId="0E77AC4C" w14:textId="77777777" w:rsidR="001B685A" w:rsidRPr="001B685A" w:rsidRDefault="001B685A" w:rsidP="00FB4E69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6383678A" w14:textId="77777777" w:rsidR="00FB4E69" w:rsidRPr="001B685A" w:rsidRDefault="00FB4E69" w:rsidP="00FB4E69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«Поэт бревенчатой избы, хранимый памятью сельчан…»</w:t>
      </w:r>
    </w:p>
    <w:p w14:paraId="66D0F7F0" w14:textId="77777777" w:rsidR="00662B36" w:rsidRPr="001B685A" w:rsidRDefault="00FB4E69" w:rsidP="00FB4E69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Куликова Елена Михайловна, </w:t>
      </w:r>
    </w:p>
    <w:p w14:paraId="075EB623" w14:textId="4DA7F696" w:rsidR="00662B36" w:rsidRPr="001B685A" w:rsidRDefault="00FB4E69" w:rsidP="00FB4E69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заведующий Магинской библиотеки им. В. С. Еращенко</w:t>
      </w:r>
      <w:r w:rsidR="00662B36"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,</w:t>
      </w: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</w:t>
      </w:r>
    </w:p>
    <w:p w14:paraId="43281331" w14:textId="72129340" w:rsidR="00FB4E69" w:rsidRPr="001B685A" w:rsidRDefault="00FB4E69" w:rsidP="00FB4E69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п. Маго, Николаевский муниципальный район</w:t>
      </w:r>
    </w:p>
    <w:p w14:paraId="20199FE6" w14:textId="77777777" w:rsidR="001B685A" w:rsidRDefault="001B685A" w:rsidP="006C7C1B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6B424BAB" w14:textId="77777777" w:rsidR="006C7C1B" w:rsidRPr="001B685A" w:rsidRDefault="006C7C1B" w:rsidP="006C7C1B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Библиотека в контексте исторического пространства</w:t>
      </w:r>
    </w:p>
    <w:p w14:paraId="603E51DB" w14:textId="77777777" w:rsidR="006C7C1B" w:rsidRPr="001B685A" w:rsidRDefault="006C7C1B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Нигаматьянова Рузиля Ганиевна, </w:t>
      </w:r>
    </w:p>
    <w:p w14:paraId="305DB418" w14:textId="77777777" w:rsidR="00911F0E" w:rsidRDefault="006C7C1B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главный библиотекарь Нерюнгринской централизованной </w:t>
      </w:r>
    </w:p>
    <w:p w14:paraId="7667AD33" w14:textId="15D2C03B" w:rsidR="006C7C1B" w:rsidRPr="001B685A" w:rsidRDefault="006C7C1B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библиотечной системы</w:t>
      </w:r>
      <w:r w:rsidR="004473CA"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, Республика Саха (Якутия)</w:t>
      </w:r>
    </w:p>
    <w:p w14:paraId="6D0E1557" w14:textId="77777777" w:rsidR="0031211A" w:rsidRDefault="0031211A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46D257CE" w14:textId="77777777" w:rsidR="00412F82" w:rsidRDefault="00412F82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15961798" w14:textId="77777777" w:rsidR="00932270" w:rsidRDefault="00932270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3A13EF3F" w14:textId="77777777" w:rsidR="00932270" w:rsidRDefault="00932270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29CE133D" w14:textId="77777777" w:rsidR="00932270" w:rsidRPr="001B685A" w:rsidRDefault="00932270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0EF78DC4" w14:textId="77777777" w:rsidR="0031211A" w:rsidRPr="001B685A" w:rsidRDefault="0031211A" w:rsidP="0031211A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Музей в библиотеке как средство пропаганды краеведческой литературы</w:t>
      </w:r>
    </w:p>
    <w:p w14:paraId="15627764" w14:textId="77777777" w:rsidR="0031211A" w:rsidRPr="001B685A" w:rsidRDefault="0031211A" w:rsidP="0031211A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Омельченко Ольга Александровна, </w:t>
      </w:r>
    </w:p>
    <w:p w14:paraId="545BFE25" w14:textId="77777777" w:rsidR="0031211A" w:rsidRPr="001B685A" w:rsidRDefault="0031211A" w:rsidP="0031211A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заведующий структурным подразделением № 14 </w:t>
      </w:r>
    </w:p>
    <w:p w14:paraId="4A064190" w14:textId="6831C474" w:rsidR="0031211A" w:rsidRPr="001B685A" w:rsidRDefault="0031211A" w:rsidP="0031211A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МУК ГЦБ, г. Комсомольск-на-Амуре</w:t>
      </w:r>
    </w:p>
    <w:p w14:paraId="695DCEB0" w14:textId="72F11B85" w:rsidR="006C7C1B" w:rsidRDefault="006C7C1B" w:rsidP="006C7C1B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21E55BD6" w14:textId="77777777" w:rsidR="00BA148F" w:rsidRDefault="00BA148F" w:rsidP="004F2D88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0065085B" w14:textId="77777777" w:rsidR="004F2D88" w:rsidRPr="001B685A" w:rsidRDefault="004F2D88" w:rsidP="004F2D88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bookmarkStart w:id="0" w:name="_GoBack"/>
      <w:bookmarkEnd w:id="0"/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lastRenderedPageBreak/>
        <w:t>Имя Петра Комарова как культурный и имиджевый ресурс Центральной городской библиотеки г. Хабаровска</w:t>
      </w:r>
    </w:p>
    <w:p w14:paraId="3FAA5138" w14:textId="77777777" w:rsidR="004F2D88" w:rsidRPr="001B685A" w:rsidRDefault="004F2D88" w:rsidP="004F2D8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Вейлерт Наталья Владимировна, </w:t>
      </w:r>
    </w:p>
    <w:p w14:paraId="12F2CA83" w14:textId="77777777" w:rsidR="00AC05F1" w:rsidRPr="001B685A" w:rsidRDefault="004F2D88" w:rsidP="004F2D8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библиотекарь Центральной городской </w:t>
      </w:r>
    </w:p>
    <w:p w14:paraId="3EFE3877" w14:textId="180DCA56" w:rsidR="004F2D88" w:rsidRPr="001B685A" w:rsidRDefault="004F2D88" w:rsidP="004F2D8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библиотеки им. П. Комарова, г. Хабаровск</w:t>
      </w:r>
    </w:p>
    <w:p w14:paraId="5792B575" w14:textId="77777777" w:rsidR="0086591C" w:rsidRPr="001B685A" w:rsidRDefault="0086591C" w:rsidP="004F2D8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17B3F3C9" w14:textId="6848EB7F" w:rsidR="0086591C" w:rsidRPr="001B685A" w:rsidRDefault="0086591C" w:rsidP="0086591C">
      <w:pPr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Роль музейной и мемориальной составляющей деятельности библиотеки</w:t>
      </w:r>
    </w:p>
    <w:p w14:paraId="7774C6AD" w14:textId="77777777" w:rsidR="00484896" w:rsidRPr="001B685A" w:rsidRDefault="0086591C" w:rsidP="0086591C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Макарова Галина Степановна, </w:t>
      </w:r>
    </w:p>
    <w:p w14:paraId="4C173907" w14:textId="77777777" w:rsidR="005732E2" w:rsidRPr="001B685A" w:rsidRDefault="00484896" w:rsidP="0086591C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главный библиотекарь </w:t>
      </w:r>
      <w:r w:rsidR="0086591C"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Едяйская сельская модельная библиотека-музей «Истоки», заслуженный работник культуры Республики Саха (Якутия), </w:t>
      </w:r>
    </w:p>
    <w:p w14:paraId="6D9C27CE" w14:textId="31F38C2C" w:rsidR="0086591C" w:rsidRPr="001B685A" w:rsidRDefault="0086591C" w:rsidP="0086591C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отличник культуры СССР</w:t>
      </w:r>
    </w:p>
    <w:p w14:paraId="44EE54B0" w14:textId="77777777" w:rsidR="001B685A" w:rsidRDefault="001B685A" w:rsidP="000E3E8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61C4CC59" w14:textId="77777777" w:rsidR="00932270" w:rsidRDefault="00932270" w:rsidP="000E3E8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6B8155C7" w14:textId="53E28030" w:rsidR="0086591C" w:rsidRPr="001B685A" w:rsidRDefault="0086591C" w:rsidP="000E3E8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Арт-проект «ГОРЬКИЙFM» для привлечения молодёжи в Центральную районную библиотеку имени Горького. Первые результаты проекта</w:t>
      </w:r>
    </w:p>
    <w:p w14:paraId="4F715279" w14:textId="77777777" w:rsidR="0086591C" w:rsidRPr="001B685A" w:rsidRDefault="0086591C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Глечик Светлана Владимировна, </w:t>
      </w:r>
    </w:p>
    <w:p w14:paraId="5BC4A9AE" w14:textId="11BBE2DC" w:rsidR="0086591C" w:rsidRPr="001B685A" w:rsidRDefault="0086591C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директор </w:t>
      </w:r>
      <w:r w:rsidR="00014AA2"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Централизованной библиотечной системы </w:t>
      </w: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Советско-Гаванского муниципального района </w:t>
      </w:r>
    </w:p>
    <w:p w14:paraId="24003497" w14:textId="77777777" w:rsidR="001B685A" w:rsidRDefault="001B685A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14830EEA" w14:textId="77777777" w:rsidR="0086591C" w:rsidRPr="001B685A" w:rsidRDefault="0086591C" w:rsidP="000E3E8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Музей Хлебникова Г. Н. и его историческое наследие в работе библиотеки</w:t>
      </w:r>
    </w:p>
    <w:p w14:paraId="6A5E381E" w14:textId="77777777" w:rsidR="000E3E88" w:rsidRPr="001B685A" w:rsidRDefault="0086591C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Иванова Ольга Михайловна, </w:t>
      </w:r>
    </w:p>
    <w:p w14:paraId="02DFEA86" w14:textId="5467F705" w:rsidR="0086591C" w:rsidRDefault="00595073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ведущий библиотекарь Городской централизованной библиотеки</w:t>
      </w:r>
      <w:r w:rsidR="0086591C"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, г. Комсомольск-на-Амуре</w:t>
      </w:r>
    </w:p>
    <w:p w14:paraId="2A14DAF6" w14:textId="77777777" w:rsidR="00022C2A" w:rsidRPr="001B685A" w:rsidRDefault="00022C2A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3DA8C7FA" w14:textId="35F9ABCC" w:rsidR="00A71D42" w:rsidRPr="001B685A" w:rsidRDefault="00D15626" w:rsidP="000E3E8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Код Гайдара: из опыта работы именной библиотеки</w:t>
      </w:r>
    </w:p>
    <w:p w14:paraId="333011AF" w14:textId="77777777" w:rsidR="00A71D42" w:rsidRPr="001B685A" w:rsidRDefault="00A71D42" w:rsidP="00A71D42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Нистратова Алла Васильевна, </w:t>
      </w:r>
    </w:p>
    <w:p w14:paraId="28B8C83A" w14:textId="77777777" w:rsidR="00485B77" w:rsidRPr="001B685A" w:rsidRDefault="00A71D42" w:rsidP="00A71D42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библиограф Центральной городской детской библиотеки </w:t>
      </w:r>
    </w:p>
    <w:p w14:paraId="258695D4" w14:textId="53E62798" w:rsidR="00A71D42" w:rsidRPr="001B685A" w:rsidRDefault="00A71D42" w:rsidP="00A71D42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им. А. Гайдара, г. Хабаровск</w:t>
      </w:r>
    </w:p>
    <w:p w14:paraId="372EB73D" w14:textId="77777777" w:rsidR="00A71D42" w:rsidRPr="001B685A" w:rsidRDefault="00A71D42" w:rsidP="000E3E88">
      <w:pPr>
        <w:contextualSpacing/>
        <w:rPr>
          <w:rFonts w:ascii="Times New Roman" w:hAnsi="Times New Roman"/>
          <w:i/>
          <w:sz w:val="20"/>
          <w:szCs w:val="20"/>
        </w:rPr>
      </w:pPr>
    </w:p>
    <w:p w14:paraId="794528D6" w14:textId="77777777" w:rsidR="0086591C" w:rsidRPr="001B685A" w:rsidRDefault="0086591C" w:rsidP="000E3E8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Проект «Гайдар»: онлайн и оффлайн</w:t>
      </w:r>
    </w:p>
    <w:p w14:paraId="50C69F03" w14:textId="77777777" w:rsidR="000E3E88" w:rsidRPr="001B685A" w:rsidRDefault="000E3E88" w:rsidP="000E3E88">
      <w:pPr>
        <w:contextualSpacing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</w:p>
    <w:p w14:paraId="4AFE0409" w14:textId="77777777" w:rsidR="000E3E88" w:rsidRPr="001B685A" w:rsidRDefault="0086591C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Голышева Елизавета Александровна, </w:t>
      </w:r>
    </w:p>
    <w:p w14:paraId="4445B946" w14:textId="77777777" w:rsidR="00F20FEE" w:rsidRDefault="0086591C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заведующий отделом проектов и специальных программ </w:t>
      </w:r>
    </w:p>
    <w:p w14:paraId="6ECF04C3" w14:textId="41E17E2F" w:rsidR="000E3E88" w:rsidRPr="001B685A" w:rsidRDefault="0086591C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Центральной городской детской библиотеки </w:t>
      </w:r>
    </w:p>
    <w:p w14:paraId="6D3C826A" w14:textId="16F6A268" w:rsidR="0086591C" w:rsidRPr="001B685A" w:rsidRDefault="0086591C" w:rsidP="000E3E88">
      <w:pPr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им. А. П. Гайдара, г. Москва</w:t>
      </w:r>
    </w:p>
    <w:p w14:paraId="324838B3" w14:textId="77777777" w:rsidR="0086591C" w:rsidRPr="001B685A" w:rsidRDefault="0086591C" w:rsidP="004F2D88">
      <w:pPr>
        <w:spacing w:after="0"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42771E8E" w14:textId="77777777" w:rsidR="006A1808" w:rsidRPr="001B685A" w:rsidRDefault="006A1808" w:rsidP="006A1808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14:paraId="1E17A9D3" w14:textId="489827B7" w:rsidR="008F1776" w:rsidRPr="001B685A" w:rsidRDefault="008F1776" w:rsidP="008F1776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1B685A">
        <w:rPr>
          <w:rFonts w:ascii="Times New Roman" w:hAnsi="Times New Roman"/>
          <w:b/>
          <w:sz w:val="20"/>
          <w:szCs w:val="20"/>
        </w:rPr>
        <w:t>1</w:t>
      </w:r>
      <w:r w:rsidR="007E7A8F" w:rsidRPr="001B685A">
        <w:rPr>
          <w:rFonts w:ascii="Times New Roman" w:hAnsi="Times New Roman"/>
          <w:b/>
          <w:sz w:val="20"/>
          <w:szCs w:val="20"/>
        </w:rPr>
        <w:t>8</w:t>
      </w:r>
      <w:r w:rsidRPr="001B685A">
        <w:rPr>
          <w:rFonts w:ascii="Times New Roman" w:hAnsi="Times New Roman"/>
          <w:b/>
          <w:sz w:val="20"/>
          <w:szCs w:val="20"/>
        </w:rPr>
        <w:t>:</w:t>
      </w:r>
      <w:r w:rsidR="007E7A8F" w:rsidRPr="001B685A">
        <w:rPr>
          <w:rFonts w:ascii="Times New Roman" w:hAnsi="Times New Roman"/>
          <w:b/>
          <w:sz w:val="20"/>
          <w:szCs w:val="20"/>
        </w:rPr>
        <w:t>0</w:t>
      </w:r>
      <w:r w:rsidRPr="001B685A">
        <w:rPr>
          <w:rFonts w:ascii="Times New Roman" w:hAnsi="Times New Roman"/>
          <w:b/>
          <w:sz w:val="20"/>
          <w:szCs w:val="20"/>
        </w:rPr>
        <w:t xml:space="preserve">0 </w:t>
      </w:r>
      <w:r w:rsidR="007E7A8F" w:rsidRPr="001B685A">
        <w:rPr>
          <w:rFonts w:ascii="Times New Roman" w:hAnsi="Times New Roman"/>
          <w:b/>
          <w:sz w:val="20"/>
          <w:szCs w:val="20"/>
        </w:rPr>
        <w:t>Подведение итогов</w:t>
      </w:r>
    </w:p>
    <w:p w14:paraId="748D4DD1" w14:textId="77777777" w:rsidR="00380FF6" w:rsidRPr="001B685A" w:rsidRDefault="00380FF6" w:rsidP="008F1776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14:paraId="6BEF2F41" w14:textId="00233995" w:rsidR="00380FF6" w:rsidRPr="00022C2A" w:rsidRDefault="00380FF6" w:rsidP="00022C2A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022C2A">
        <w:rPr>
          <w:rFonts w:ascii="Times New Roman" w:hAnsi="Times New Roman"/>
          <w:b/>
        </w:rPr>
        <w:t>Стендовые доклады</w:t>
      </w:r>
    </w:p>
    <w:p w14:paraId="337DE767" w14:textId="71C4AC86" w:rsidR="00380FF6" w:rsidRPr="00275F0F" w:rsidRDefault="00275F0F" w:rsidP="008F1776">
      <w:pPr>
        <w:spacing w:line="240" w:lineRule="auto"/>
        <w:ind w:firstLine="284"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275F0F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 xml:space="preserve">История Якутской </w:t>
      </w:r>
      <w:r w:rsidR="008D4040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централизованной библиотечной системы</w:t>
      </w:r>
      <w:r w:rsidRPr="00275F0F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. Жизнь в профессии</w:t>
      </w:r>
    </w:p>
    <w:p w14:paraId="47A1C879" w14:textId="77777777" w:rsidR="00275F0F" w:rsidRDefault="001B685A" w:rsidP="00275F0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1B685A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Слепцова Антонина Семёновна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,</w:t>
      </w:r>
      <w:r w:rsidR="00275F0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</w:t>
      </w:r>
    </w:p>
    <w:p w14:paraId="20A33146" w14:textId="75F2140E" w:rsidR="00275F0F" w:rsidRDefault="00275F0F" w:rsidP="00275F0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275F0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ведущий библиотекарь инновационно-методического отдела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</w:t>
      </w:r>
    </w:p>
    <w:p w14:paraId="3D3458D1" w14:textId="2FA5FDFB" w:rsidR="00275F0F" w:rsidRPr="00275F0F" w:rsidRDefault="00275F0F" w:rsidP="00275F0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Централизованной библиотечной системы г.</w:t>
      </w:r>
      <w:r w:rsidRPr="00275F0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Якутск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а</w:t>
      </w:r>
    </w:p>
    <w:p w14:paraId="6264B077" w14:textId="075727BF" w:rsidR="00380FF6" w:rsidRDefault="00380FF6" w:rsidP="00F935C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0B356840" w14:textId="77777777" w:rsidR="00E8326C" w:rsidRDefault="00E8326C" w:rsidP="00F935C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</w:p>
    <w:p w14:paraId="13DEAA75" w14:textId="24609591" w:rsidR="00E8326C" w:rsidRPr="00E8326C" w:rsidRDefault="00E8326C" w:rsidP="00E8326C">
      <w:pPr>
        <w:spacing w:line="240" w:lineRule="auto"/>
        <w:ind w:firstLine="284"/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</w:pPr>
      <w:r w:rsidRPr="00E8326C">
        <w:rPr>
          <w:rFonts w:ascii="Times New Roman" w:hAnsi="Times New Roman"/>
          <w:b/>
          <w:color w:val="202124"/>
          <w:spacing w:val="3"/>
          <w:sz w:val="20"/>
          <w:szCs w:val="20"/>
          <w:shd w:val="clear" w:color="auto" w:fill="FFFFFF"/>
        </w:rPr>
        <w:t>Музейные элементы как часть информационно-библиотечной среды</w:t>
      </w:r>
    </w:p>
    <w:p w14:paraId="73A246D7" w14:textId="162127B7" w:rsidR="00F935CF" w:rsidRPr="00F935CF" w:rsidRDefault="00F935CF" w:rsidP="00F935C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Литвинов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а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Александр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а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Владимировн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а</w:t>
      </w:r>
      <w:r w:rsidR="00BE34C5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,</w:t>
      </w:r>
    </w:p>
    <w:p w14:paraId="338499F2" w14:textId="2A21CFE7" w:rsidR="00F935CF" w:rsidRPr="00F935CF" w:rsidRDefault="00F935CF" w:rsidP="00F935C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главный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библиотекар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ь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библиотеки № 3 п. Серебряный Бор</w:t>
      </w:r>
    </w:p>
    <w:p w14:paraId="1E1E6A40" w14:textId="77777777" w:rsidR="00F935CF" w:rsidRDefault="00F935CF" w:rsidP="00F935C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Нерюнгринской централизованн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ой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библиотечн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ой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систем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ы,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</w:t>
      </w:r>
    </w:p>
    <w:p w14:paraId="0112ABB7" w14:textId="0FDEEAC6" w:rsidR="00F935CF" w:rsidRDefault="00F935CF" w:rsidP="00F935CF">
      <w:pPr>
        <w:spacing w:line="240" w:lineRule="auto"/>
        <w:contextualSpacing/>
        <w:jc w:val="right"/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</w:pP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Республик</w:t>
      </w:r>
      <w:r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>а</w:t>
      </w:r>
      <w:r w:rsidRPr="00F935CF">
        <w:rPr>
          <w:rFonts w:ascii="Times New Roman" w:hAnsi="Times New Roman"/>
          <w:i/>
          <w:color w:val="202124"/>
          <w:spacing w:val="3"/>
          <w:sz w:val="20"/>
          <w:szCs w:val="20"/>
          <w:shd w:val="clear" w:color="auto" w:fill="FFFFFF"/>
        </w:rPr>
        <w:t xml:space="preserve"> Саха (Якутия)</w:t>
      </w:r>
    </w:p>
    <w:p w14:paraId="0CDAC525" w14:textId="77777777" w:rsidR="008F1776" w:rsidRPr="00BC4F9A" w:rsidRDefault="008F1776" w:rsidP="00387C28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8F1776" w:rsidRPr="00BC4F9A" w:rsidSect="007F26A3">
      <w:pgSz w:w="16838" w:h="11906" w:orient="landscape"/>
      <w:pgMar w:top="851" w:right="964" w:bottom="851" w:left="964" w:header="709" w:footer="227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72A79" w14:textId="77777777" w:rsidR="00563ED6" w:rsidRDefault="00563ED6" w:rsidP="007F26A3">
      <w:pPr>
        <w:spacing w:after="0" w:line="240" w:lineRule="auto"/>
      </w:pPr>
      <w:r>
        <w:separator/>
      </w:r>
    </w:p>
  </w:endnote>
  <w:endnote w:type="continuationSeparator" w:id="0">
    <w:p w14:paraId="4FF4A292" w14:textId="77777777" w:rsidR="00563ED6" w:rsidRDefault="00563ED6" w:rsidP="007F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CB61" w14:textId="77777777" w:rsidR="00563ED6" w:rsidRDefault="00563ED6" w:rsidP="007F26A3">
      <w:pPr>
        <w:spacing w:after="0" w:line="240" w:lineRule="auto"/>
      </w:pPr>
      <w:r>
        <w:separator/>
      </w:r>
    </w:p>
  </w:footnote>
  <w:footnote w:type="continuationSeparator" w:id="0">
    <w:p w14:paraId="772C7DDF" w14:textId="77777777" w:rsidR="00563ED6" w:rsidRDefault="00563ED6" w:rsidP="007F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081"/>
    <w:multiLevelType w:val="hybridMultilevel"/>
    <w:tmpl w:val="B344DBC6"/>
    <w:lvl w:ilvl="0" w:tplc="0C9864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1"/>
    <w:rsid w:val="000024AB"/>
    <w:rsid w:val="00014325"/>
    <w:rsid w:val="00014AA2"/>
    <w:rsid w:val="00022C2A"/>
    <w:rsid w:val="000D7C94"/>
    <w:rsid w:val="000E3E88"/>
    <w:rsid w:val="000E6273"/>
    <w:rsid w:val="000F096C"/>
    <w:rsid w:val="0011589B"/>
    <w:rsid w:val="001162DB"/>
    <w:rsid w:val="00116A66"/>
    <w:rsid w:val="00123D81"/>
    <w:rsid w:val="00136065"/>
    <w:rsid w:val="00173C47"/>
    <w:rsid w:val="00182CB0"/>
    <w:rsid w:val="001B685A"/>
    <w:rsid w:val="001D41B3"/>
    <w:rsid w:val="0020067E"/>
    <w:rsid w:val="0024301A"/>
    <w:rsid w:val="00243556"/>
    <w:rsid w:val="00254D69"/>
    <w:rsid w:val="0026552E"/>
    <w:rsid w:val="00275F0F"/>
    <w:rsid w:val="00291424"/>
    <w:rsid w:val="002B0A3C"/>
    <w:rsid w:val="002B1496"/>
    <w:rsid w:val="002C3DAB"/>
    <w:rsid w:val="002D1101"/>
    <w:rsid w:val="002D758C"/>
    <w:rsid w:val="002F3F51"/>
    <w:rsid w:val="002F58C8"/>
    <w:rsid w:val="003054A0"/>
    <w:rsid w:val="0031211A"/>
    <w:rsid w:val="00316F03"/>
    <w:rsid w:val="003347FE"/>
    <w:rsid w:val="00345153"/>
    <w:rsid w:val="00376C58"/>
    <w:rsid w:val="00380FF6"/>
    <w:rsid w:val="00383D3A"/>
    <w:rsid w:val="00387C28"/>
    <w:rsid w:val="00390AE4"/>
    <w:rsid w:val="003C4530"/>
    <w:rsid w:val="003D650E"/>
    <w:rsid w:val="003E049F"/>
    <w:rsid w:val="00403C4E"/>
    <w:rsid w:val="00410C2E"/>
    <w:rsid w:val="00412C87"/>
    <w:rsid w:val="00412F82"/>
    <w:rsid w:val="004207DB"/>
    <w:rsid w:val="00430F2C"/>
    <w:rsid w:val="00432A65"/>
    <w:rsid w:val="00437D7F"/>
    <w:rsid w:val="00442334"/>
    <w:rsid w:val="004473CA"/>
    <w:rsid w:val="00465671"/>
    <w:rsid w:val="00465F11"/>
    <w:rsid w:val="00481704"/>
    <w:rsid w:val="00484896"/>
    <w:rsid w:val="00485B77"/>
    <w:rsid w:val="00486C56"/>
    <w:rsid w:val="004A07A4"/>
    <w:rsid w:val="004A0C89"/>
    <w:rsid w:val="004B2DD3"/>
    <w:rsid w:val="004B3618"/>
    <w:rsid w:val="004D01C7"/>
    <w:rsid w:val="004F28C9"/>
    <w:rsid w:val="004F2D88"/>
    <w:rsid w:val="00521834"/>
    <w:rsid w:val="00541CEA"/>
    <w:rsid w:val="0055422A"/>
    <w:rsid w:val="00563ED6"/>
    <w:rsid w:val="0057187E"/>
    <w:rsid w:val="005732E2"/>
    <w:rsid w:val="00585A64"/>
    <w:rsid w:val="005932DF"/>
    <w:rsid w:val="00595073"/>
    <w:rsid w:val="005A0D55"/>
    <w:rsid w:val="005A3D06"/>
    <w:rsid w:val="005A63A0"/>
    <w:rsid w:val="006364E2"/>
    <w:rsid w:val="00645CC4"/>
    <w:rsid w:val="0065469A"/>
    <w:rsid w:val="00657007"/>
    <w:rsid w:val="00662B36"/>
    <w:rsid w:val="0067102A"/>
    <w:rsid w:val="00680690"/>
    <w:rsid w:val="006A1808"/>
    <w:rsid w:val="006B1DC9"/>
    <w:rsid w:val="006B4489"/>
    <w:rsid w:val="006B5520"/>
    <w:rsid w:val="006C7C1B"/>
    <w:rsid w:val="006D4EBA"/>
    <w:rsid w:val="006E0222"/>
    <w:rsid w:val="00710AA3"/>
    <w:rsid w:val="007212FF"/>
    <w:rsid w:val="00726F6A"/>
    <w:rsid w:val="00734C62"/>
    <w:rsid w:val="00737819"/>
    <w:rsid w:val="007853F6"/>
    <w:rsid w:val="00791F0F"/>
    <w:rsid w:val="007A7D42"/>
    <w:rsid w:val="007B7761"/>
    <w:rsid w:val="007C3549"/>
    <w:rsid w:val="007E629D"/>
    <w:rsid w:val="007E7A8F"/>
    <w:rsid w:val="007F2091"/>
    <w:rsid w:val="007F26A3"/>
    <w:rsid w:val="007F62E6"/>
    <w:rsid w:val="00807757"/>
    <w:rsid w:val="00814DAC"/>
    <w:rsid w:val="00821A78"/>
    <w:rsid w:val="00834748"/>
    <w:rsid w:val="00860194"/>
    <w:rsid w:val="0086591C"/>
    <w:rsid w:val="00875891"/>
    <w:rsid w:val="00881C16"/>
    <w:rsid w:val="00886C5B"/>
    <w:rsid w:val="00893FB4"/>
    <w:rsid w:val="0089632F"/>
    <w:rsid w:val="008A2909"/>
    <w:rsid w:val="008D4040"/>
    <w:rsid w:val="008E31ED"/>
    <w:rsid w:val="008F1776"/>
    <w:rsid w:val="008F5EBA"/>
    <w:rsid w:val="00911F0E"/>
    <w:rsid w:val="00932270"/>
    <w:rsid w:val="00954610"/>
    <w:rsid w:val="00963A9B"/>
    <w:rsid w:val="0097171B"/>
    <w:rsid w:val="00980E45"/>
    <w:rsid w:val="00984EA9"/>
    <w:rsid w:val="0099693A"/>
    <w:rsid w:val="009D3432"/>
    <w:rsid w:val="009D4B5F"/>
    <w:rsid w:val="009E1682"/>
    <w:rsid w:val="009F5894"/>
    <w:rsid w:val="009F6E46"/>
    <w:rsid w:val="00A24B04"/>
    <w:rsid w:val="00A56A7B"/>
    <w:rsid w:val="00A70508"/>
    <w:rsid w:val="00A71D42"/>
    <w:rsid w:val="00A75079"/>
    <w:rsid w:val="00A910E5"/>
    <w:rsid w:val="00A9629B"/>
    <w:rsid w:val="00AC05F1"/>
    <w:rsid w:val="00AC794A"/>
    <w:rsid w:val="00AD233E"/>
    <w:rsid w:val="00AF2670"/>
    <w:rsid w:val="00B03F62"/>
    <w:rsid w:val="00B16CB1"/>
    <w:rsid w:val="00B17802"/>
    <w:rsid w:val="00BA148F"/>
    <w:rsid w:val="00BA61B0"/>
    <w:rsid w:val="00BC4F9A"/>
    <w:rsid w:val="00BD7641"/>
    <w:rsid w:val="00BE34C5"/>
    <w:rsid w:val="00BE3EA8"/>
    <w:rsid w:val="00BE47C3"/>
    <w:rsid w:val="00BE690B"/>
    <w:rsid w:val="00BF462D"/>
    <w:rsid w:val="00C05DD0"/>
    <w:rsid w:val="00C0721D"/>
    <w:rsid w:val="00CA0A49"/>
    <w:rsid w:val="00CB27A7"/>
    <w:rsid w:val="00CC5D8E"/>
    <w:rsid w:val="00CE61A9"/>
    <w:rsid w:val="00D15626"/>
    <w:rsid w:val="00D549AC"/>
    <w:rsid w:val="00D557E2"/>
    <w:rsid w:val="00D73306"/>
    <w:rsid w:val="00D7587F"/>
    <w:rsid w:val="00D960A4"/>
    <w:rsid w:val="00DA42EC"/>
    <w:rsid w:val="00DA4474"/>
    <w:rsid w:val="00DB787F"/>
    <w:rsid w:val="00DC43E8"/>
    <w:rsid w:val="00DF2CA5"/>
    <w:rsid w:val="00E040C3"/>
    <w:rsid w:val="00E230B8"/>
    <w:rsid w:val="00E3458B"/>
    <w:rsid w:val="00E50D88"/>
    <w:rsid w:val="00E731B1"/>
    <w:rsid w:val="00E75BBF"/>
    <w:rsid w:val="00E80DED"/>
    <w:rsid w:val="00E8326C"/>
    <w:rsid w:val="00E93C98"/>
    <w:rsid w:val="00EC0D59"/>
    <w:rsid w:val="00EE7E41"/>
    <w:rsid w:val="00F05F98"/>
    <w:rsid w:val="00F11131"/>
    <w:rsid w:val="00F1184B"/>
    <w:rsid w:val="00F20FEE"/>
    <w:rsid w:val="00F25A9F"/>
    <w:rsid w:val="00F348A4"/>
    <w:rsid w:val="00F66522"/>
    <w:rsid w:val="00F82B60"/>
    <w:rsid w:val="00F926F1"/>
    <w:rsid w:val="00F935CF"/>
    <w:rsid w:val="00FB4E69"/>
    <w:rsid w:val="00FE5D41"/>
    <w:rsid w:val="00FF0AAB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A654"/>
  <w15:docId w15:val="{60EF5C1D-E93B-40DE-A0E6-1984B27C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3D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3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FE5D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43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6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F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6A3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3D650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36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378B-9397-44CA-81A0-18D4B813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2022-06-02T01:53:00Z</cp:lastPrinted>
  <dcterms:created xsi:type="dcterms:W3CDTF">2022-05-31T07:20:00Z</dcterms:created>
  <dcterms:modified xsi:type="dcterms:W3CDTF">2022-06-02T01:54:00Z</dcterms:modified>
</cp:coreProperties>
</file>